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Nikt nas nie zwolni z dbania o własne finanse!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do końca miesiąca zastanawiasz się, dokąd poszła cała wypłata, prawdopodobnie masz problemy z samokontrolą finansową. Jeśli chcesz zawsze mieć pieniądze, powinieneś nauczyć się kontrolować siebie i finanse osobiste. Dzięki &lt;a style="color: #484848;" href="https://doradcafinansowy-lodz.pl/" target="_blank" title="doradca finansowy Łódź"&gt;niezależnym doradcom finansowym&lt;/a&gt; w tym artykule znajdziesz zalecenia, jak pozbyć się problemów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kilka razy dziennie wydajesz pieniądze na rzeczy, których tak naprawdę nie potrzebujesz. Butelka Coca-Coli z automatu, filiżanka kawy z drogiej modnej kawiarni, lunch z kolegami, nowa gra na telefon... Lista jest długa. W każdym razie wydajesz kilkaset złotych na każdy drobiazg i natychmiast o tym zapominasz.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rekomendują: najwyższy czas zadbać o swoje finanse osobiste!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Powodem tego zachowania jest brak samokontroli finansowej. Raz po raz dokonujesz drobnych wydatków, nie myśląc o dłuższej perspektywie...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oto co grozi brakiem samokontroli: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 zbliżasz się do osiągania dużych celów finansowych</w:t>
      </w:r>
    </w:p>
    <w:p>
      <w:r>
        <w:rPr>
          <w:rFonts w:ascii="calibri" w:hAnsi="calibri" w:eastAsia="calibri" w:cs="calibri"/>
          <w:sz w:val="24"/>
          <w:szCs w:val="24"/>
        </w:rPr>
        <w:t xml:space="preserve">– musisz pożyczyć pieniądze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 wiesz, ile pieniędzy będziesz mieć za dzień lub za miesiąc</w:t>
      </w:r>
    </w:p>
    <w:p>
      <w:r>
        <w:rPr>
          <w:rFonts w:ascii="calibri" w:hAnsi="calibri" w:eastAsia="calibri" w:cs="calibri"/>
          <w:sz w:val="24"/>
          <w:szCs w:val="24"/>
        </w:rPr>
        <w:t xml:space="preserve">– cierpisz na ciągły brak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rezygnacja ze zwykłego stylu życia nie jest łatwa. Stworzenie długoterminowego planu jest trudniejsze niż po prostu marnowanie pieniędzy i nieodmawianie sobie małych przyjemności. Nie wspominając już sytuacji kiedy w grę wchodzą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Jeśli chcesz żyć w dobrobycie i nie martwić się o swoją przyszłość, będziesz potrzebować umiejętności kontrolowania siebie i swoich wydatków - to są podstawy!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każdym razem, gdy wymyślasz sobie wymówkę, dlaczego wydajesz pieniądze na bezużyteczne zakupy, powstrzymujesz się od rozpoczęcia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planowania finansowego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Kiedy kupujesz dziś coś niepotrzebnego, pozbawiasz się czegoś ważnego w przyszłości. </w:t>
      </w:r>
      <w:r>
        <w:rPr>
          <w:rFonts w:ascii="calibri" w:hAnsi="calibri" w:eastAsia="calibri" w:cs="calibri"/>
          <w:sz w:val="24"/>
          <w:szCs w:val="24"/>
        </w:rPr>
        <w:t xml:space="preserve">Może to naprawdę tylko drobiazg. Musisz to kupić, żeby zrobić na kimś wrażenie?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jeśli chcesz żyć bezpiecznie, przestań uzasadniać swoje impulsywne zakupy. Po prostu zrozum, że kiedy kupujesz jakieś bzdury, cofasz się o krok w kierunku swojego dobrobytu finansowego.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każdym zakupem zadaj sobie pytanie: Czy przeżyję bez tej rzeczy?</w:t>
      </w:r>
    </w:p>
    <w:p>
      <w:r>
        <w:rPr>
          <w:rFonts w:ascii="calibri" w:hAnsi="calibri" w:eastAsia="calibri" w:cs="calibri"/>
          <w:sz w:val="24"/>
          <w:szCs w:val="24"/>
        </w:rPr>
        <w:t xml:space="preserve">Aby kontrolować swoje życie finansowe, będziesz musiał zdobyć przydatny nawyk oceny każdego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Czy naprawdę potrzebujesz tego? Czy możesz się bez tego obejść? Czy jest tańszy odpowiednik? Zadawaj sobie te pytania za każdym razem, gdy zamierzasz dokonać zakupu.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Samokontrola finansowa</w:t>
      </w:r>
      <w:r>
        <w:rPr>
          <w:rFonts w:ascii="calibri" w:hAnsi="calibri" w:eastAsia="calibri" w:cs="calibri"/>
          <w:sz w:val="24"/>
          <w:szCs w:val="24"/>
        </w:rPr>
        <w:t xml:space="preserve"> to umiejętność powiedzenia – nie – tym rzeczom, którym wcześniej bez namysłu powiedziałbyś – tak. </w:t>
      </w:r>
      <w:r>
        <w:rPr>
          <w:rFonts w:ascii="calibri" w:hAnsi="calibri" w:eastAsia="calibri" w:cs="calibri"/>
          <w:sz w:val="24"/>
          <w:szCs w:val="24"/>
        </w:rPr>
        <w:t xml:space="preserve">W ten sposób nauczysz się oceniać i akceptować konsekwencje każdej decyzji i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 jak zadbać o swoje finanse?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 tylko gotówki, bez kart kredytowych.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Zazwyczaj karty kredytowe są wydawane z bardzo dużym limitem, i to nie bez powodu, z taką kartą w rękach trudniej jest kontrolować swoje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Gotówka jest o wiele bezpieczniejsza. Jeśli potrzebujesz środków, lepiej sprawdzi się wtedy kredyt gotówkowy Kalkulator do swojej oferty ma prawie każdy bank. </w:t>
      </w:r>
      <w:r>
        <w:rPr>
          <w:rFonts w:ascii="calibri" w:hAnsi="calibri" w:eastAsia="calibri" w:cs="calibri"/>
          <w:sz w:val="24"/>
          <w:szCs w:val="24"/>
        </w:rPr>
        <w:t xml:space="preserve">Kiedy nie masz w rękach prawdziwych, papierowych pieniędzy, przy zakupie łatwo jest oderwać się od tego, na co naprawdę cię stać. Ponadto dzięki karcie bez limitu znacznie łatwiej jest wpaść w kłopoty i duże zadłużenie.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Rozwiązanie problemu jest bardzo proste – używaj tylko gotówki. Jeśli okaże się, że jej brakuje, aby przetrwać do następnego miesiąca, zastanów się, na czym możesz zaoszczędzić. W przyszłym miesiącu wydawaj rozsądniej.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Odwiedzaj miejsca, w których lubisz wydawać. pieniądze, bez karty i przy odrobinie gotówki. Większość ludzi ma miejsca, w których prawdopodobnie nie będą w stanie oprzeć się pokusie i z dużym prawdopodobieństwem wydadzą mnóstwo pieniędzy na to, czego chcą, nawet nie zastanawiając się nad konsekwencjami: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kawiarnia</w:t>
      </w:r>
    </w:p>
    <w:p>
      <w:r>
        <w:rPr>
          <w:rFonts w:ascii="calibri" w:hAnsi="calibri" w:eastAsia="calibri" w:cs="calibri"/>
          <w:sz w:val="24"/>
          <w:szCs w:val="24"/>
        </w:rPr>
        <w:t xml:space="preserve">– księgarnia</w:t>
      </w:r>
    </w:p>
    <w:p>
      <w:r>
        <w:rPr>
          <w:rFonts w:ascii="calibri" w:hAnsi="calibri" w:eastAsia="calibri" w:cs="calibri"/>
          <w:sz w:val="24"/>
          <w:szCs w:val="24"/>
        </w:rPr>
        <w:t xml:space="preserve">– sklep z elektroniką</w:t>
      </w:r>
    </w:p>
    <w:p>
      <w:r>
        <w:rPr>
          <w:rFonts w:ascii="calibri" w:hAnsi="calibri" w:eastAsia="calibri" w:cs="calibri"/>
          <w:sz w:val="24"/>
          <w:szCs w:val="24"/>
        </w:rPr>
        <w:t xml:space="preserve">– sklep odzieżowy.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ma swoje słabości..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oczekujesz porady, aby nigdy więcej nie odwiedzać takich miejsc. Ale to nie nauczy Cię samokontroli, a jedynie unikania problemów.</w:t>
      </w:r>
    </w:p>
    <w:p>
      <w:r>
        <w:rPr>
          <w:rFonts w:ascii="calibri" w:hAnsi="calibri" w:eastAsia="calibri" w:cs="calibri"/>
          <w:sz w:val="24"/>
          <w:szCs w:val="24"/>
        </w:rPr>
        <w:t xml:space="preserve">Oferujemy znacznie bardziej rozsądną rekomendację. Od czasu do czasu odwiedzaj takie kuszące miejsca, ale wcześniej zdecyduj, ile chcesz wydać w rozsądnych granicach.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Zostaw kartę w domu, potrzebujesz tylko trochę gotówki. Jeśli nie zdecydowałeś dokładnie, co dokładnie kupisz, po raz pierwszy idź bez pieniędzy i przyjrzyj się bliżej. Następnie idź z określoną kwotą, którą musisz zapłacić za upragniony zakup.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Ten proces, powtarzany wiele razy, uczy stawienia czoła pokusie. A opieranie się pokusie jest podstawą samokontroli.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przykład jeśli ktoś uwielbia czytać książki, ale stało się tak, że prawie zawsze nie ma wystarczająco dużo czasu aby doczytać je do końca, ale nadal kupuje następne, które chciałby przeczytać i ma nadzieję, że przeczyta je później. To 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psychologiczna pułapka</w:t>
      </w:r>
      <w:r>
        <w:rPr>
          <w:rFonts w:ascii="calibri" w:hAnsi="calibri" w:eastAsia="calibri" w:cs="calibri"/>
          <w:sz w:val="24"/>
          <w:szCs w:val="24"/>
        </w:rPr>
        <w:t xml:space="preserve">. W ten sposób zakup zastępuje samo działanie i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Zajmij się czymś, zamiast kupować substytuty. Jeśli problemem jest brak wolnego czasu, zacznij od przeglądu harmonogramu. </w:t>
      </w:r>
      <w:r>
        <w:rPr>
          <w:rFonts w:ascii="calibri" w:hAnsi="calibri" w:eastAsia="calibri" w:cs="calibri"/>
          <w:sz w:val="24"/>
          <w:szCs w:val="24"/>
        </w:rPr>
        <w:t xml:space="preserve">Udział w interesującej Cię sprawie jest niezwykle skutecznym sposobem na pozbycie się obsesyjnego pragnienia wydawania coraz więcej pieniędzy na rzeczy, które zastępują faktyczną aktywność. Najpierw przeczytaj wszystko z nagromadzonego stosu książek, a dopiero potem kup nowe!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 pewno musisz tyle wydawać na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wychodzimy aby spotykać się z innymi ludźmi, spędzać czas poza domem i angażować się w jakąś aktywność społeczną. Najczęściej takie spotkania odbywają się w klubach, restauracjach, sklepach i innych miejscach, w których niestety będziesz musiał wydać mnóstwo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przykład idziesz z przyjaciółmi na lunch, a potem idziesz do kina, a potem decydujesz się wpaść do baru - i już w twoim portfelu brakuje sporej ilości gotówki. </w:t>
      </w:r>
      <w:r>
        <w:rPr>
          <w:rFonts w:ascii="calibri" w:hAnsi="calibri" w:eastAsia="calibri" w:cs="calibri"/>
          <w:sz w:val="24"/>
          <w:szCs w:val="24"/>
        </w:rPr>
        <w:t xml:space="preserve">Uważaj na tego typu wydatki! Aby dobrze się bawić z przyjaciółmi, nie trzeba wydawać dużo pieniędzy. Na przykład można zebrać się u kogoś w domu, lub gdziekolwiek indziej, gdzie wydawanie pieniędzy nie jest najważniejsze.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Uważnie monitoruj swoje wydatki i okresowo je sprawdzaj. Największą trudnością w śledzeniu wydatków jest to, że zwykle ludzie nie mają jednego miejsca do zebrania danych o wszystkich wydatkach i sprawdzenia, jak i na co wydają swoje ciężko zarobione pieniądze.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Wyjście jest proste: śledź swoje wydatki i zapisuj, gdzie wydajesz każdy grosz. Dla wygody możesz podzielić wszystkie wydatki na kategorie: jedzenie, rozrywka, Odzież, chemia gospodarcza, transport, duże zakupy, rachunki za media i tak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Możesz użyć jednej z </w:t>
      </w:r>
      <w:r>
        <w:rPr>
          <w:rFonts w:ascii="calibri" w:hAnsi="calibri" w:eastAsia="calibri" w:cs="calibri"/>
          <w:sz w:val="24"/>
          <w:szCs w:val="24"/>
          <w:b/>
        </w:rPr>
        <w:t xml:space="preserve">aplikacji do monitorowania finansów osobistych</w:t>
      </w:r>
      <w:r>
        <w:rPr>
          <w:rFonts w:ascii="calibri" w:hAnsi="calibri" w:eastAsia="calibri" w:cs="calibri"/>
          <w:sz w:val="24"/>
          <w:szCs w:val="24"/>
        </w:rPr>
        <w:t xml:space="preserve">. Do tych samych celów odpowiedni jest zwykły notatnik i arkusz kalkulacyjny na laptopie. Bez względu na to, które narzędzie wybierzesz, cel pozostaje jeden – rejestrowanie wydatków każdego dnia, sortowanie ich według kategorii i analizowanie, aby dowiedzieć się, w jakich kategoriach masz nadmierne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Taka rewizja wydatków jest prawie zawsze czymś trudnym osoby która się uczy zarządzania swoimi finansami. Jak należy pomyśleć o kategoriach wydatków, które są najbardziej obciążające. I znów powraca pytanie – czy te zakupy były dla Ciebie tak ważne? Najprawdopodobniej nie! Jakie wydatki lub konkretne miesięczne zakupy możesz całkowicie pominąć? Przynajmniej kilka z nich na pewno się znajdzie!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Automatycznie przelewaj pieniądze na konto oszczędnościowe. Jest jedna znana stara zasada – najpierw zapłać sobie. Oznacza to, że przede wszystkim musisz spłacić długi i odłożyć pieniądze na przyszłość, a dopiero potem zdecydować, jak żyć na pozostałą kwotę.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Najłatwiejszym sposobem przestrzegania tej zasady jest zautomatyzowanie procesu. Gdy wypłata trafi na konto, </w:t>
      </w:r>
      <w:r>
        <w:rPr>
          <w:rFonts w:ascii="calibri" w:hAnsi="calibri" w:eastAsia="calibri" w:cs="calibri"/>
          <w:sz w:val="24"/>
          <w:szCs w:val="24"/>
          <w:b/>
        </w:rPr>
        <w:t xml:space="preserve">10% natychmiast przekaż na swoje konto oszczędnościowe</w:t>
      </w:r>
      <w:r>
        <w:rPr>
          <w:rFonts w:ascii="calibri" w:hAnsi="calibri" w:eastAsia="calibri" w:cs="calibri"/>
          <w:sz w:val="24"/>
          <w:szCs w:val="24"/>
        </w:rPr>
        <w:t xml:space="preserve">. Jeśli twój bank ma taką usługę, upewnij się, że rachunki za media, kredyty można również zapłacić natychmiast.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więcej operacji możesz wykonać automatycznie tym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Poproś o pomoc bliskich przyjaciół i krewnych. Zaufany krąg przyjaciół i członków rodziny może okazać się bardzo przydatny, jeśli chodzi o zmiany osobiste, do których odnosi się również znalezienie samokontroli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Mogą dać ci bardzo pomocne wskazówki, które pasują do twojej sytuacji i posiadanych cech. Znają cię. Wiedzą prawie wszystko o twoich sprawach, a czasem nawet wiedzą lepiej niż 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zawsze jest dobrze, jeśli w pobliżu jest osoba, która troszczy się o ciebie, zapewnia wsparcie w trudnym momencie. Po prostu porozmawiaj z kimś, gdy w twoim życiu zaczną się pojawiać zmiany. To świetnie motywuje. T</w:t>
      </w:r>
      <w:r>
        <w:rPr>
          <w:rFonts w:ascii="calibri" w:hAnsi="calibri" w:eastAsia="calibri" w:cs="calibri"/>
          <w:sz w:val="24"/>
          <w:szCs w:val="24"/>
        </w:rPr>
        <w:t xml:space="preserve">woi przyjaciele i krewni mogą okazać się wspaniałymi wzorami do naśladowania. Być może masz przyjaciela,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osiągnął te same cele finansowe</w:t>
      </w:r>
      <w:r>
        <w:rPr>
          <w:rFonts w:ascii="calibri" w:hAnsi="calibri" w:eastAsia="calibri" w:cs="calibri"/>
          <w:sz w:val="24"/>
          <w:szCs w:val="24"/>
        </w:rPr>
        <w:t xml:space="preserve">, które planujesz osiągnąć. Użyj go jako mentora, aby podążać tą samą ścieżką - ucz się z jego doświadczeń.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poddawaj się, gdy coś nie działa. Możesz popełnić błąd raz lub dwa, planując swoje wydatki. Możesz coś kupić bez zastanowienia. Możesz dokonać zakupu, którego później będziesz żałować. W końcu jednak pojawią się pierwsze efekty i będzie już tylko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martw się, postęp finansowy to historia o dwóch krokach do przodu i co najmniej jeden do tyłu.</w:t>
      </w:r>
    </w:p>
    <w:p>
      <w:r>
        <w:rPr>
          <w:rFonts w:ascii="calibri" w:hAnsi="calibri" w:eastAsia="calibri" w:cs="calibri"/>
          <w:sz w:val="24"/>
          <w:szCs w:val="24"/>
        </w:rPr>
        <w:t xml:space="preserve">Celem jest dążenie do bycia lepszym niż wcześniej. Jeśli popełniłeś błąd, nie skupiaj się na nim. Zamiast tego zapoznaj się z przyczynami swojego zachowania i staraj się tego unikać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radcafinansowy-lodz.pl/" TargetMode="External"/><Relationship Id="rId8" Type="http://schemas.openxmlformats.org/officeDocument/2006/relationships/hyperlink" Target="https://doradcafinansowy-lodz.pl/kredyty/kredyt-gotowk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2025-12-01T16:21:09+01:00</dcterms:created>
  <dcterms:modified xsi:type="dcterms:W3CDTF">2025-12-01T16:21:09+01:00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